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4D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</w:t>
      </w:r>
      <w:r w:rsidR="00C661D4">
        <w:rPr>
          <w:rFonts w:ascii="Times New Roman" w:hAnsi="Times New Roman" w:cs="Times New Roman"/>
          <w:b/>
        </w:rPr>
        <w:t>7</w:t>
      </w:r>
    </w:p>
    <w:p w:rsidR="008C0E4D" w:rsidRPr="0010082B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Pr="008C0E4D" w:rsidRDefault="005A6C59" w:rsidP="008C0E4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661D4">
        <w:rPr>
          <w:rFonts w:ascii="Times New Roman" w:hAnsi="Times New Roman" w:cs="Times New Roman"/>
        </w:rPr>
        <w:t>0</w:t>
      </w:r>
      <w:r w:rsidR="006D34EE">
        <w:rPr>
          <w:rFonts w:ascii="Times New Roman" w:hAnsi="Times New Roman" w:cs="Times New Roman"/>
        </w:rPr>
        <w:t>5</w:t>
      </w:r>
      <w:r w:rsidR="008C0E4D">
        <w:rPr>
          <w:rFonts w:ascii="Times New Roman" w:hAnsi="Times New Roman" w:cs="Times New Roman"/>
        </w:rPr>
        <w:t>.1</w:t>
      </w:r>
      <w:r w:rsidR="00C661D4">
        <w:rPr>
          <w:rFonts w:ascii="Times New Roman" w:hAnsi="Times New Roman" w:cs="Times New Roman"/>
        </w:rPr>
        <w:t>1</w:t>
      </w:r>
      <w:r w:rsidR="008C0E4D">
        <w:rPr>
          <w:rFonts w:ascii="Times New Roman" w:hAnsi="Times New Roman" w:cs="Times New Roman"/>
        </w:rPr>
        <w:t>.2015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</w:t>
      </w:r>
      <w:r w:rsidR="00781C7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 w:rsidR="008C0E4D">
        <w:rPr>
          <w:rFonts w:ascii="Times New Roman" w:hAnsi="Times New Roman" w:cs="Times New Roman"/>
        </w:rPr>
        <w:t>г. Югорск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</w:p>
    <w:p w:rsidR="008C0E4D" w:rsidRDefault="008C0E4D" w:rsidP="008C0E4D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EF094B" w:rsidRDefault="00EF094B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DD0534" w:rsidRDefault="00DD0534" w:rsidP="00DD053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DD0534" w:rsidRDefault="00DD0534" w:rsidP="00DD053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C661D4" w:rsidRDefault="00C661D4" w:rsidP="00C661D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</w:t>
      </w:r>
      <w:r w:rsidRPr="00C661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секретарь комиссии</w:t>
      </w:r>
    </w:p>
    <w:p w:rsidR="00DD0534" w:rsidRDefault="00DD0534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8C0E4D" w:rsidRDefault="00C661D4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Новикова Н.</w:t>
      </w:r>
      <w:r w:rsidR="006D34EE">
        <w:t>Г.</w:t>
      </w:r>
      <w:r w:rsidR="00A90946">
        <w:t>,</w:t>
      </w:r>
      <w:r w:rsidR="008C0E4D">
        <w:t xml:space="preserve"> </w:t>
      </w:r>
      <w:proofErr w:type="spellStart"/>
      <w:r>
        <w:t>и.о</w:t>
      </w:r>
      <w:proofErr w:type="spellEnd"/>
      <w:r>
        <w:t xml:space="preserve">. </w:t>
      </w:r>
      <w:r w:rsidR="008C0E4D">
        <w:t>директор</w:t>
      </w:r>
      <w:r>
        <w:t xml:space="preserve">а </w:t>
      </w:r>
      <w:r w:rsidR="008C0E4D">
        <w:t>филиала № 4 Регионального отделения фонда социального страхования Российской Федерации</w:t>
      </w:r>
    </w:p>
    <w:p w:rsidR="00CC0FBE" w:rsidRDefault="00CC0FBE" w:rsidP="008C0E4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Зобнина</w:t>
      </w:r>
      <w:proofErr w:type="spellEnd"/>
      <w:r>
        <w:t xml:space="preserve"> М.М, заместитель руководителя Межрайонной инспекции ФНС России № 4 по Ханты-Мансийскому автономному округу – Югре</w:t>
      </w:r>
    </w:p>
    <w:p w:rsidR="008C0E4D" w:rsidRDefault="00C661D4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Ермакова М.Ю</w:t>
      </w:r>
      <w:r w:rsidR="008C0E4D">
        <w:t>.</w:t>
      </w:r>
      <w:r w:rsidR="00A4663C">
        <w:t>,</w:t>
      </w:r>
      <w:r w:rsidR="008C0E4D">
        <w:t xml:space="preserve"> </w:t>
      </w:r>
      <w:proofErr w:type="spellStart"/>
      <w:r>
        <w:t>и.о</w:t>
      </w:r>
      <w:proofErr w:type="spellEnd"/>
      <w:r>
        <w:t xml:space="preserve">. </w:t>
      </w:r>
      <w:r w:rsidR="008C0E4D">
        <w:t>директор</w:t>
      </w:r>
      <w:r>
        <w:t>а</w:t>
      </w:r>
      <w:r w:rsidR="008C0E4D">
        <w:t xml:space="preserve"> бюджетного учреждения Ханты-Мансийского автономного округа-Югры «Югорский центр занятости населения»</w:t>
      </w:r>
    </w:p>
    <w:p w:rsidR="00DD0534" w:rsidRDefault="00DD0534" w:rsidP="00DD0534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Колчанова</w:t>
      </w:r>
      <w:proofErr w:type="spellEnd"/>
      <w:r>
        <w:t xml:space="preserve"> Т.Л. - начальник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».</w:t>
      </w:r>
    </w:p>
    <w:p w:rsidR="006D34EE" w:rsidRDefault="006D34EE" w:rsidP="008C0E4D">
      <w:pPr>
        <w:pStyle w:val="1"/>
        <w:spacing w:line="240" w:lineRule="auto"/>
        <w:jc w:val="both"/>
      </w:pPr>
    </w:p>
    <w:p w:rsidR="008C0E4D" w:rsidRDefault="008C0E4D" w:rsidP="008C0E4D">
      <w:pPr>
        <w:pStyle w:val="1"/>
        <w:spacing w:line="240" w:lineRule="auto"/>
        <w:jc w:val="both"/>
      </w:pPr>
      <w:r>
        <w:t>Повестка дня</w:t>
      </w:r>
    </w:p>
    <w:p w:rsidR="008C0E4D" w:rsidRPr="006B4959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8C0E4D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6D7DFB" w:rsidRDefault="006D7DFB" w:rsidP="006D7DFB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81C79" w:rsidRPr="00781C79" w:rsidRDefault="006D7DFB" w:rsidP="00781C79">
      <w:pPr>
        <w:rPr>
          <w:rFonts w:ascii="Times New Roman" w:hAnsi="Times New Roman" w:cs="Times New Roman"/>
          <w:color w:val="000000"/>
        </w:rPr>
      </w:pPr>
      <w:r w:rsidRPr="006D7DFB">
        <w:rPr>
          <w:rFonts w:ascii="Times New Roman" w:hAnsi="Times New Roman" w:cs="Times New Roman"/>
          <w:b/>
        </w:rPr>
        <w:t xml:space="preserve">Приглашены </w:t>
      </w:r>
      <w:r w:rsidR="00DD0534">
        <w:rPr>
          <w:rFonts w:ascii="Times New Roman" w:hAnsi="Times New Roman" w:cs="Times New Roman"/>
          <w:b/>
        </w:rPr>
        <w:t>7</w:t>
      </w:r>
      <w:r w:rsidRPr="006D7DFB">
        <w:rPr>
          <w:rFonts w:ascii="Times New Roman" w:hAnsi="Times New Roman" w:cs="Times New Roman"/>
          <w:b/>
        </w:rPr>
        <w:t xml:space="preserve">  работодател</w:t>
      </w:r>
      <w:r w:rsidR="006D34EE">
        <w:rPr>
          <w:rFonts w:ascii="Times New Roman" w:hAnsi="Times New Roman" w:cs="Times New Roman"/>
          <w:b/>
        </w:rPr>
        <w:t>ей</w:t>
      </w:r>
      <w:r w:rsidRPr="006D7DFB">
        <w:rPr>
          <w:rFonts w:ascii="Times New Roman" w:hAnsi="Times New Roman" w:cs="Times New Roman"/>
          <w:b/>
        </w:rPr>
        <w:t xml:space="preserve"> города </w:t>
      </w:r>
      <w:proofErr w:type="spellStart"/>
      <w:r w:rsidRPr="006D7DFB">
        <w:rPr>
          <w:rFonts w:ascii="Times New Roman" w:hAnsi="Times New Roman" w:cs="Times New Roman"/>
          <w:b/>
        </w:rPr>
        <w:t>Югорска</w:t>
      </w:r>
      <w:proofErr w:type="spellEnd"/>
      <w:r w:rsidRPr="006D7DFB">
        <w:rPr>
          <w:rFonts w:ascii="Times New Roman" w:hAnsi="Times New Roman" w:cs="Times New Roman"/>
          <w:b/>
        </w:rPr>
        <w:t xml:space="preserve">: руководители </w:t>
      </w:r>
      <w:r w:rsidR="00781C79" w:rsidRPr="00781C79">
        <w:rPr>
          <w:rFonts w:ascii="Times New Roman" w:hAnsi="Times New Roman" w:cs="Times New Roman"/>
          <w:color w:val="000000"/>
        </w:rPr>
        <w:t>ОАО «ЮТЭК-Югорск»</w:t>
      </w:r>
      <w:r w:rsidR="00781C79">
        <w:rPr>
          <w:rFonts w:ascii="Times New Roman" w:hAnsi="Times New Roman" w:cs="Times New Roman"/>
          <w:color w:val="000000"/>
        </w:rPr>
        <w:t xml:space="preserve">, </w:t>
      </w:r>
      <w:r w:rsidR="00781C79" w:rsidRPr="00781C79">
        <w:rPr>
          <w:rFonts w:ascii="Times New Roman" w:hAnsi="Times New Roman" w:cs="Times New Roman"/>
          <w:color w:val="000000"/>
        </w:rPr>
        <w:t>Советск</w:t>
      </w:r>
      <w:r w:rsidR="00781C79">
        <w:rPr>
          <w:rFonts w:ascii="Times New Roman" w:hAnsi="Times New Roman" w:cs="Times New Roman"/>
          <w:color w:val="000000"/>
        </w:rPr>
        <w:t>ого</w:t>
      </w:r>
      <w:r w:rsidR="00781C79" w:rsidRPr="00781C79">
        <w:rPr>
          <w:rFonts w:ascii="Times New Roman" w:hAnsi="Times New Roman" w:cs="Times New Roman"/>
          <w:color w:val="000000"/>
        </w:rPr>
        <w:tab/>
        <w:t xml:space="preserve"> филиал</w:t>
      </w:r>
      <w:r w:rsidR="00781C79">
        <w:rPr>
          <w:rFonts w:ascii="Times New Roman" w:hAnsi="Times New Roman" w:cs="Times New Roman"/>
          <w:color w:val="000000"/>
        </w:rPr>
        <w:t>а</w:t>
      </w:r>
      <w:r w:rsidR="00781C79" w:rsidRPr="00781C79">
        <w:rPr>
          <w:rFonts w:ascii="Times New Roman" w:hAnsi="Times New Roman" w:cs="Times New Roman"/>
          <w:color w:val="000000"/>
        </w:rPr>
        <w:t xml:space="preserve"> АО «ЮРЭСК»</w:t>
      </w:r>
      <w:r w:rsidR="00781C79">
        <w:rPr>
          <w:rFonts w:ascii="Times New Roman" w:hAnsi="Times New Roman" w:cs="Times New Roman"/>
          <w:color w:val="000000"/>
        </w:rPr>
        <w:t xml:space="preserve">, </w:t>
      </w:r>
      <w:r w:rsidR="00781C79" w:rsidRPr="00781C79">
        <w:rPr>
          <w:rFonts w:ascii="Times New Roman" w:hAnsi="Times New Roman" w:cs="Times New Roman"/>
          <w:color w:val="000000"/>
        </w:rPr>
        <w:t xml:space="preserve"> С</w:t>
      </w:r>
      <w:proofErr w:type="gramStart"/>
      <w:r w:rsidR="00781C79" w:rsidRPr="00781C79">
        <w:rPr>
          <w:rFonts w:ascii="Times New Roman" w:hAnsi="Times New Roman" w:cs="Times New Roman"/>
          <w:color w:val="000000"/>
        </w:rPr>
        <w:t>У ООО</w:t>
      </w:r>
      <w:proofErr w:type="gramEnd"/>
      <w:r w:rsidR="00781C79" w:rsidRPr="00781C79">
        <w:rPr>
          <w:rFonts w:ascii="Times New Roman" w:hAnsi="Times New Roman" w:cs="Times New Roman"/>
          <w:color w:val="000000"/>
        </w:rPr>
        <w:t xml:space="preserve"> «Фирма «</w:t>
      </w:r>
      <w:proofErr w:type="spellStart"/>
      <w:r w:rsidR="00781C79" w:rsidRPr="00781C79">
        <w:rPr>
          <w:rFonts w:ascii="Times New Roman" w:hAnsi="Times New Roman" w:cs="Times New Roman"/>
          <w:color w:val="000000"/>
        </w:rPr>
        <w:t>Сервисгазавтоматика</w:t>
      </w:r>
      <w:proofErr w:type="spellEnd"/>
      <w:r w:rsidR="00781C79" w:rsidRPr="00781C79">
        <w:rPr>
          <w:rFonts w:ascii="Times New Roman" w:hAnsi="Times New Roman" w:cs="Times New Roman"/>
          <w:color w:val="000000"/>
        </w:rPr>
        <w:t>»</w:t>
      </w:r>
      <w:r w:rsidR="00781C79">
        <w:rPr>
          <w:rFonts w:ascii="Times New Roman" w:hAnsi="Times New Roman" w:cs="Times New Roman"/>
          <w:color w:val="000000"/>
        </w:rPr>
        <w:t xml:space="preserve">, </w:t>
      </w:r>
      <w:r w:rsidR="00781C79" w:rsidRPr="00781C79">
        <w:rPr>
          <w:rFonts w:ascii="Times New Roman" w:hAnsi="Times New Roman" w:cs="Times New Roman"/>
          <w:color w:val="000000"/>
        </w:rPr>
        <w:t xml:space="preserve">КФХ </w:t>
      </w:r>
      <w:proofErr w:type="spellStart"/>
      <w:r w:rsidR="00781C79" w:rsidRPr="00781C79">
        <w:rPr>
          <w:rFonts w:ascii="Times New Roman" w:hAnsi="Times New Roman" w:cs="Times New Roman"/>
          <w:color w:val="000000"/>
        </w:rPr>
        <w:t>Б</w:t>
      </w:r>
      <w:bookmarkStart w:id="0" w:name="_GoBack"/>
      <w:r w:rsidR="00781C79" w:rsidRPr="00781C79">
        <w:rPr>
          <w:rFonts w:ascii="Times New Roman" w:hAnsi="Times New Roman" w:cs="Times New Roman"/>
          <w:color w:val="000000"/>
        </w:rPr>
        <w:t>агаев</w:t>
      </w:r>
      <w:r w:rsidR="005015F0">
        <w:rPr>
          <w:rFonts w:ascii="Times New Roman" w:hAnsi="Times New Roman" w:cs="Times New Roman"/>
          <w:color w:val="000000"/>
        </w:rPr>
        <w:t>ой</w:t>
      </w:r>
      <w:proofErr w:type="spellEnd"/>
      <w:r w:rsidR="00781C79" w:rsidRPr="00781C79">
        <w:rPr>
          <w:rFonts w:ascii="Times New Roman" w:hAnsi="Times New Roman" w:cs="Times New Roman"/>
          <w:color w:val="000000"/>
        </w:rPr>
        <w:t xml:space="preserve"> Е.В.</w:t>
      </w:r>
      <w:r w:rsidR="00781C79">
        <w:rPr>
          <w:rFonts w:ascii="Times New Roman" w:hAnsi="Times New Roman" w:cs="Times New Roman"/>
          <w:color w:val="000000"/>
        </w:rPr>
        <w:t xml:space="preserve">, </w:t>
      </w:r>
      <w:r w:rsidR="00781C79" w:rsidRPr="00781C79">
        <w:rPr>
          <w:rFonts w:ascii="Times New Roman" w:hAnsi="Times New Roman" w:cs="Times New Roman"/>
          <w:color w:val="000000"/>
        </w:rPr>
        <w:t xml:space="preserve"> КФХ Беккер А.В.</w:t>
      </w:r>
      <w:r w:rsidR="00781C79">
        <w:rPr>
          <w:rFonts w:ascii="Times New Roman" w:hAnsi="Times New Roman" w:cs="Times New Roman"/>
          <w:color w:val="000000"/>
        </w:rPr>
        <w:t xml:space="preserve">, </w:t>
      </w:r>
      <w:r w:rsidR="00781C79" w:rsidRPr="00781C79">
        <w:rPr>
          <w:rFonts w:ascii="Times New Roman" w:hAnsi="Times New Roman" w:cs="Times New Roman"/>
          <w:color w:val="000000"/>
        </w:rPr>
        <w:t>ООО «Деревенский»</w:t>
      </w:r>
      <w:r w:rsidR="00781C79">
        <w:rPr>
          <w:rFonts w:ascii="Times New Roman" w:hAnsi="Times New Roman" w:cs="Times New Roman"/>
          <w:color w:val="000000"/>
        </w:rPr>
        <w:t xml:space="preserve">, </w:t>
      </w:r>
      <w:r w:rsidR="00781C79" w:rsidRPr="00781C79">
        <w:rPr>
          <w:rFonts w:ascii="Times New Roman" w:hAnsi="Times New Roman" w:cs="Times New Roman"/>
          <w:color w:val="000000"/>
        </w:rPr>
        <w:t>ООО «</w:t>
      </w:r>
      <w:proofErr w:type="spellStart"/>
      <w:r w:rsidR="00781C79" w:rsidRPr="00781C79">
        <w:rPr>
          <w:rFonts w:ascii="Times New Roman" w:hAnsi="Times New Roman" w:cs="Times New Roman"/>
          <w:color w:val="000000"/>
        </w:rPr>
        <w:t>Югратехстрой</w:t>
      </w:r>
      <w:proofErr w:type="spellEnd"/>
      <w:r w:rsidR="00781C79" w:rsidRPr="00781C79">
        <w:rPr>
          <w:rFonts w:ascii="Times New Roman" w:hAnsi="Times New Roman" w:cs="Times New Roman"/>
          <w:color w:val="000000"/>
        </w:rPr>
        <w:t>».</w:t>
      </w:r>
    </w:p>
    <w:bookmarkEnd w:id="0"/>
    <w:p w:rsidR="00DD0534" w:rsidRPr="00781C79" w:rsidRDefault="00DD0534" w:rsidP="007D2EC4">
      <w:pPr>
        <w:rPr>
          <w:rFonts w:ascii="Times New Roman" w:hAnsi="Times New Roman" w:cs="Times New Roman"/>
          <w:b/>
        </w:rPr>
      </w:pPr>
    </w:p>
    <w:p w:rsidR="00781C79" w:rsidRDefault="007D2EC4" w:rsidP="00781C7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Присутствовали </w:t>
      </w:r>
      <w:r w:rsidR="00DD053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 работодателей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  <w:r>
        <w:rPr>
          <w:rFonts w:ascii="Times New Roman" w:hAnsi="Times New Roman" w:cs="Times New Roman"/>
          <w:b/>
        </w:rPr>
        <w:t>:</w:t>
      </w:r>
      <w:r w:rsidR="00781C79">
        <w:rPr>
          <w:rFonts w:ascii="Times New Roman" w:hAnsi="Times New Roman" w:cs="Times New Roman"/>
          <w:b/>
        </w:rPr>
        <w:t xml:space="preserve"> </w:t>
      </w:r>
      <w:r w:rsidR="00781C79">
        <w:rPr>
          <w:rFonts w:ascii="Times New Roman" w:hAnsi="Times New Roman" w:cs="Times New Roman"/>
          <w:color w:val="000000"/>
        </w:rPr>
        <w:t>ОАО «ЮТЭК-Югорск», С</w:t>
      </w:r>
      <w:proofErr w:type="gramStart"/>
      <w:r w:rsidR="00781C79">
        <w:rPr>
          <w:rFonts w:ascii="Times New Roman" w:hAnsi="Times New Roman" w:cs="Times New Roman"/>
          <w:color w:val="000000"/>
        </w:rPr>
        <w:t>У ООО</w:t>
      </w:r>
      <w:proofErr w:type="gramEnd"/>
      <w:r w:rsidR="00781C79">
        <w:rPr>
          <w:rFonts w:ascii="Times New Roman" w:hAnsi="Times New Roman" w:cs="Times New Roman"/>
          <w:color w:val="000000"/>
        </w:rPr>
        <w:t xml:space="preserve"> «Фирма «</w:t>
      </w:r>
      <w:proofErr w:type="spellStart"/>
      <w:r w:rsidR="00781C79">
        <w:rPr>
          <w:rFonts w:ascii="Times New Roman" w:hAnsi="Times New Roman" w:cs="Times New Roman"/>
          <w:color w:val="000000"/>
        </w:rPr>
        <w:t>Сервисгазавтоматика</w:t>
      </w:r>
      <w:proofErr w:type="spellEnd"/>
      <w:r w:rsidR="00781C79">
        <w:rPr>
          <w:rFonts w:ascii="Times New Roman" w:hAnsi="Times New Roman" w:cs="Times New Roman"/>
          <w:color w:val="000000"/>
        </w:rPr>
        <w:t xml:space="preserve">», КФХ </w:t>
      </w:r>
      <w:proofErr w:type="spellStart"/>
      <w:r w:rsidR="00781C79">
        <w:rPr>
          <w:rFonts w:ascii="Times New Roman" w:hAnsi="Times New Roman" w:cs="Times New Roman"/>
          <w:color w:val="000000"/>
        </w:rPr>
        <w:t>Багаев</w:t>
      </w:r>
      <w:r w:rsidR="005015F0">
        <w:rPr>
          <w:rFonts w:ascii="Times New Roman" w:hAnsi="Times New Roman" w:cs="Times New Roman"/>
          <w:color w:val="000000"/>
        </w:rPr>
        <w:t>ой</w:t>
      </w:r>
      <w:proofErr w:type="spellEnd"/>
      <w:r w:rsidR="00781C79">
        <w:rPr>
          <w:rFonts w:ascii="Times New Roman" w:hAnsi="Times New Roman" w:cs="Times New Roman"/>
          <w:color w:val="000000"/>
        </w:rPr>
        <w:t xml:space="preserve"> Е.В.,  КФХ Беккер А.В., ООО «Деревенский», ООО «</w:t>
      </w:r>
      <w:proofErr w:type="spellStart"/>
      <w:r w:rsidR="00781C79">
        <w:rPr>
          <w:rFonts w:ascii="Times New Roman" w:hAnsi="Times New Roman" w:cs="Times New Roman"/>
          <w:color w:val="000000"/>
        </w:rPr>
        <w:t>Югратехстрой</w:t>
      </w:r>
      <w:proofErr w:type="spellEnd"/>
      <w:r w:rsidR="00781C79">
        <w:rPr>
          <w:rFonts w:ascii="Times New Roman" w:hAnsi="Times New Roman" w:cs="Times New Roman"/>
          <w:color w:val="000000"/>
        </w:rPr>
        <w:t>».</w:t>
      </w:r>
    </w:p>
    <w:p w:rsidR="007D2EC4" w:rsidRDefault="007D2EC4" w:rsidP="007D2EC4">
      <w:pPr>
        <w:rPr>
          <w:rFonts w:ascii="Times New Roman" w:hAnsi="Times New Roman" w:cs="Times New Roman"/>
          <w:b/>
        </w:rPr>
      </w:pPr>
    </w:p>
    <w:p w:rsidR="008C0E4D" w:rsidRPr="00517065" w:rsidRDefault="008C0E4D" w:rsidP="008C0E4D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8C0E4D" w:rsidRPr="00F26C54" w:rsidRDefault="008C0E4D" w:rsidP="00F26C54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255BBF" w:rsidRDefault="00781C79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Горшкова Л.И</w:t>
      </w:r>
      <w:r w:rsidR="006D7DFB">
        <w:rPr>
          <w:rFonts w:ascii="Times New Roman" w:hAnsi="Times New Roman" w:cs="Times New Roman"/>
          <w:b/>
        </w:rPr>
        <w:t>.</w:t>
      </w:r>
      <w:r w:rsidR="006D7DFB">
        <w:rPr>
          <w:rFonts w:ascii="Times New Roman" w:hAnsi="Times New Roman" w:cs="Times New Roman"/>
        </w:rPr>
        <w:t xml:space="preserve"> проинформирова</w:t>
      </w:r>
      <w:r w:rsidR="00255BBF">
        <w:rPr>
          <w:rFonts w:ascii="Times New Roman" w:hAnsi="Times New Roman" w:cs="Times New Roman"/>
        </w:rPr>
        <w:t>ла</w:t>
      </w:r>
      <w:r w:rsidR="006D7DFB">
        <w:rPr>
          <w:rFonts w:ascii="Times New Roman" w:hAnsi="Times New Roman" w:cs="Times New Roman"/>
        </w:rPr>
        <w:t xml:space="preserve">, что </w:t>
      </w:r>
      <w:r>
        <w:rPr>
          <w:rFonts w:ascii="Times New Roman" w:hAnsi="Times New Roman" w:cs="Times New Roman"/>
        </w:rPr>
        <w:t>7</w:t>
      </w:r>
      <w:r w:rsidR="007D2E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</w:t>
      </w:r>
      <w:r w:rsidR="007D2EC4">
        <w:rPr>
          <w:rFonts w:ascii="Times New Roman" w:hAnsi="Times New Roman" w:cs="Times New Roman"/>
        </w:rPr>
        <w:t>и</w:t>
      </w:r>
      <w:r w:rsidR="006D7DFB">
        <w:rPr>
          <w:rFonts w:ascii="Times New Roman" w:hAnsi="Times New Roman" w:cs="Times New Roman"/>
        </w:rPr>
        <w:t xml:space="preserve">  работодателям направлены письма</w:t>
      </w:r>
      <w:r w:rsidR="007D2EC4">
        <w:rPr>
          <w:rFonts w:ascii="Times New Roman" w:hAnsi="Times New Roman" w:cs="Times New Roman"/>
        </w:rPr>
        <w:t xml:space="preserve"> на заседание рабочей группы</w:t>
      </w:r>
      <w:r w:rsidR="006D7DFB">
        <w:rPr>
          <w:rFonts w:ascii="Times New Roman" w:hAnsi="Times New Roman" w:cs="Times New Roman"/>
        </w:rPr>
        <w:t xml:space="preserve">, </w:t>
      </w:r>
      <w:r w:rsidR="001368D4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6</w:t>
      </w:r>
      <w:r w:rsidR="001368D4">
        <w:rPr>
          <w:rFonts w:ascii="Times New Roman" w:hAnsi="Times New Roman" w:cs="Times New Roman"/>
        </w:rPr>
        <w:t>-ть представителей и руководителей присутствуют на заседании.</w:t>
      </w:r>
      <w:r w:rsidR="00255BBF">
        <w:rPr>
          <w:rFonts w:ascii="Times New Roman" w:hAnsi="Times New Roman" w:cs="Times New Roman"/>
        </w:rPr>
        <w:t xml:space="preserve"> </w:t>
      </w:r>
    </w:p>
    <w:p w:rsidR="007D2EC4" w:rsidRDefault="00781C79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Сегодня, на заседании рабочей группы присутствует корреспондент газеты «Северный вариант» - </w:t>
      </w:r>
      <w:proofErr w:type="spellStart"/>
      <w:r>
        <w:rPr>
          <w:rFonts w:ascii="Times New Roman" w:hAnsi="Times New Roman" w:cs="Times New Roman"/>
        </w:rPr>
        <w:t>Жамалетдинова</w:t>
      </w:r>
      <w:proofErr w:type="spellEnd"/>
      <w:r>
        <w:rPr>
          <w:rFonts w:ascii="Times New Roman" w:hAnsi="Times New Roman" w:cs="Times New Roman"/>
        </w:rPr>
        <w:t xml:space="preserve"> Л.Х, которая направила в установленные сроки заявку на участие в заседании.</w:t>
      </w:r>
    </w:p>
    <w:p w:rsidR="00781C79" w:rsidRDefault="00781C79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9A14B5" w:rsidRDefault="00781C79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781C79">
        <w:rPr>
          <w:rFonts w:ascii="Times New Roman" w:hAnsi="Times New Roman" w:cs="Times New Roman"/>
          <w:b/>
          <w:color w:val="000000"/>
        </w:rPr>
        <w:t>Руководитель С</w:t>
      </w:r>
      <w:proofErr w:type="gramStart"/>
      <w:r w:rsidRPr="00781C79">
        <w:rPr>
          <w:rFonts w:ascii="Times New Roman" w:hAnsi="Times New Roman" w:cs="Times New Roman"/>
          <w:b/>
          <w:color w:val="000000"/>
        </w:rPr>
        <w:t>У ООО</w:t>
      </w:r>
      <w:proofErr w:type="gramEnd"/>
      <w:r w:rsidRPr="00781C79">
        <w:rPr>
          <w:rFonts w:ascii="Times New Roman" w:hAnsi="Times New Roman" w:cs="Times New Roman"/>
          <w:b/>
          <w:color w:val="000000"/>
        </w:rPr>
        <w:t xml:space="preserve"> «Фирма «</w:t>
      </w:r>
      <w:proofErr w:type="spellStart"/>
      <w:r w:rsidRPr="00781C79">
        <w:rPr>
          <w:rFonts w:ascii="Times New Roman" w:hAnsi="Times New Roman" w:cs="Times New Roman"/>
          <w:b/>
          <w:color w:val="000000"/>
        </w:rPr>
        <w:t>Сервисгазавтоматика</w:t>
      </w:r>
      <w:proofErr w:type="spellEnd"/>
      <w:r>
        <w:rPr>
          <w:rFonts w:ascii="Times New Roman" w:hAnsi="Times New Roman" w:cs="Times New Roman"/>
          <w:color w:val="000000"/>
        </w:rPr>
        <w:t>»,</w:t>
      </w:r>
      <w:r w:rsidR="009A14B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A14B5" w:rsidRPr="00F306BB">
        <w:rPr>
          <w:rFonts w:ascii="Times New Roman" w:hAnsi="Times New Roman" w:cs="Times New Roman"/>
          <w:b/>
          <w:color w:val="000000"/>
        </w:rPr>
        <w:t>Куняшев</w:t>
      </w:r>
      <w:proofErr w:type="spellEnd"/>
      <w:r w:rsidR="009A14B5" w:rsidRPr="00F306B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A14B5" w:rsidRPr="00F306BB">
        <w:rPr>
          <w:rFonts w:ascii="Times New Roman" w:hAnsi="Times New Roman" w:cs="Times New Roman"/>
          <w:b/>
          <w:color w:val="000000"/>
        </w:rPr>
        <w:t>Расим</w:t>
      </w:r>
      <w:proofErr w:type="spellEnd"/>
      <w:r w:rsidR="009A14B5" w:rsidRPr="00F306BB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9A14B5" w:rsidRPr="00F306BB">
        <w:rPr>
          <w:rFonts w:ascii="Times New Roman" w:hAnsi="Times New Roman" w:cs="Times New Roman"/>
          <w:b/>
          <w:color w:val="000000"/>
        </w:rPr>
        <w:t>Шамилевич</w:t>
      </w:r>
      <w:proofErr w:type="spellEnd"/>
      <w:r w:rsidR="009A14B5">
        <w:rPr>
          <w:rFonts w:ascii="Times New Roman" w:hAnsi="Times New Roman" w:cs="Times New Roman"/>
          <w:color w:val="000000"/>
        </w:rPr>
        <w:t>,</w:t>
      </w:r>
      <w:r w:rsidR="001935C4">
        <w:rPr>
          <w:rFonts w:ascii="Times New Roman" w:hAnsi="Times New Roman" w:cs="Times New Roman"/>
        </w:rPr>
        <w:t xml:space="preserve"> проинформировал, что </w:t>
      </w:r>
      <w:r w:rsidR="009A14B5">
        <w:rPr>
          <w:rFonts w:ascii="Times New Roman" w:hAnsi="Times New Roman" w:cs="Times New Roman"/>
        </w:rPr>
        <w:t xml:space="preserve">на территории горда </w:t>
      </w:r>
      <w:proofErr w:type="spellStart"/>
      <w:r w:rsidR="009A14B5">
        <w:rPr>
          <w:rFonts w:ascii="Times New Roman" w:hAnsi="Times New Roman" w:cs="Times New Roman"/>
        </w:rPr>
        <w:t>Югорска</w:t>
      </w:r>
      <w:proofErr w:type="spellEnd"/>
      <w:r w:rsidR="009A14B5">
        <w:rPr>
          <w:rFonts w:ascii="Times New Roman" w:hAnsi="Times New Roman" w:cs="Times New Roman"/>
        </w:rPr>
        <w:t xml:space="preserve"> находится только производственный участок Общества, а кадры и бухгалтерия находится в г.</w:t>
      </w:r>
      <w:r w:rsidR="00F306BB">
        <w:rPr>
          <w:rFonts w:ascii="Times New Roman" w:hAnsi="Times New Roman" w:cs="Times New Roman"/>
        </w:rPr>
        <w:t xml:space="preserve"> </w:t>
      </w:r>
      <w:r w:rsidR="009A14B5">
        <w:rPr>
          <w:rFonts w:ascii="Times New Roman" w:hAnsi="Times New Roman" w:cs="Times New Roman"/>
        </w:rPr>
        <w:t>Москва.</w:t>
      </w:r>
    </w:p>
    <w:p w:rsidR="00C524F4" w:rsidRDefault="009A14B5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1935C4">
        <w:rPr>
          <w:rFonts w:ascii="Times New Roman" w:hAnsi="Times New Roman" w:cs="Times New Roman"/>
        </w:rPr>
        <w:t xml:space="preserve">организации </w:t>
      </w:r>
      <w:r>
        <w:rPr>
          <w:rFonts w:ascii="Times New Roman" w:hAnsi="Times New Roman" w:cs="Times New Roman"/>
        </w:rPr>
        <w:t xml:space="preserve"> заключено 198 </w:t>
      </w:r>
      <w:r w:rsidR="001935C4">
        <w:rPr>
          <w:rFonts w:ascii="Times New Roman" w:hAnsi="Times New Roman" w:cs="Times New Roman"/>
        </w:rPr>
        <w:t>трудовы</w:t>
      </w:r>
      <w:r>
        <w:rPr>
          <w:rFonts w:ascii="Times New Roman" w:hAnsi="Times New Roman" w:cs="Times New Roman"/>
        </w:rPr>
        <w:t>х</w:t>
      </w:r>
      <w:r w:rsidR="001935C4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ов с работниками. Договоры ГПХ отсутствуют.</w:t>
      </w:r>
      <w:r w:rsidR="001935C4">
        <w:rPr>
          <w:rFonts w:ascii="Times New Roman" w:hAnsi="Times New Roman" w:cs="Times New Roman"/>
        </w:rPr>
        <w:t xml:space="preserve"> </w:t>
      </w:r>
    </w:p>
    <w:p w:rsidR="00C524F4" w:rsidRDefault="00C524F4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7D2EC4" w:rsidRPr="001935C4" w:rsidRDefault="00C524F4" w:rsidP="006D7DFB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C524F4">
        <w:rPr>
          <w:rFonts w:ascii="Times New Roman" w:hAnsi="Times New Roman" w:cs="Times New Roman"/>
          <w:b/>
        </w:rPr>
        <w:t>Руководитель КФХ – Беккер Александр Викторович</w:t>
      </w:r>
      <w:r>
        <w:rPr>
          <w:rFonts w:ascii="Times New Roman" w:hAnsi="Times New Roman" w:cs="Times New Roman"/>
        </w:rPr>
        <w:t>, проинфор</w:t>
      </w:r>
      <w:r w:rsidR="001935C4">
        <w:rPr>
          <w:rFonts w:ascii="Times New Roman" w:hAnsi="Times New Roman" w:cs="Times New Roman"/>
        </w:rPr>
        <w:t xml:space="preserve">мировал, что в </w:t>
      </w:r>
      <w:r w:rsidR="00EA79FB">
        <w:rPr>
          <w:rFonts w:ascii="Times New Roman" w:hAnsi="Times New Roman" w:cs="Times New Roman"/>
        </w:rPr>
        <w:t xml:space="preserve">КФХ </w:t>
      </w:r>
      <w:proofErr w:type="spellStart"/>
      <w:r w:rsidR="00EA79FB">
        <w:rPr>
          <w:rFonts w:ascii="Times New Roman" w:hAnsi="Times New Roman" w:cs="Times New Roman"/>
        </w:rPr>
        <w:lastRenderedPageBreak/>
        <w:t>Багаевой</w:t>
      </w:r>
      <w:proofErr w:type="spellEnd"/>
      <w:r w:rsidR="00EA79FB">
        <w:rPr>
          <w:rFonts w:ascii="Times New Roman" w:hAnsi="Times New Roman" w:cs="Times New Roman"/>
        </w:rPr>
        <w:t xml:space="preserve"> Е.В. работает 15 человек, в КФХ Беккера А.В – работает 13 человек, из которых 2 человека - граждане Украины и 2 человека – граждане Таджикистана. В ООО «Деревенский»- </w:t>
      </w:r>
      <w:r w:rsidR="001935C4">
        <w:rPr>
          <w:rFonts w:ascii="Times New Roman" w:hAnsi="Times New Roman" w:cs="Times New Roman"/>
        </w:rPr>
        <w:t xml:space="preserve">работает </w:t>
      </w:r>
      <w:r w:rsidR="00EA79FB">
        <w:rPr>
          <w:rFonts w:ascii="Times New Roman" w:hAnsi="Times New Roman" w:cs="Times New Roman"/>
        </w:rPr>
        <w:t>20</w:t>
      </w:r>
      <w:r w:rsidR="001935C4">
        <w:rPr>
          <w:rFonts w:ascii="Times New Roman" w:hAnsi="Times New Roman" w:cs="Times New Roman"/>
        </w:rPr>
        <w:t xml:space="preserve"> человек, </w:t>
      </w:r>
      <w:r w:rsidR="00EA79FB">
        <w:rPr>
          <w:rFonts w:ascii="Times New Roman" w:hAnsi="Times New Roman" w:cs="Times New Roman"/>
        </w:rPr>
        <w:t>в ООО «</w:t>
      </w:r>
      <w:proofErr w:type="spellStart"/>
      <w:r w:rsidR="00EA79FB">
        <w:rPr>
          <w:rFonts w:ascii="Times New Roman" w:hAnsi="Times New Roman" w:cs="Times New Roman"/>
        </w:rPr>
        <w:t>Югратехстрой</w:t>
      </w:r>
      <w:proofErr w:type="spellEnd"/>
      <w:r w:rsidR="00EA79FB">
        <w:rPr>
          <w:rFonts w:ascii="Times New Roman" w:hAnsi="Times New Roman" w:cs="Times New Roman"/>
        </w:rPr>
        <w:t xml:space="preserve">» - 11 человек. Со всеми работниками заключены </w:t>
      </w:r>
      <w:r w:rsidR="001935C4">
        <w:rPr>
          <w:rFonts w:ascii="Times New Roman" w:hAnsi="Times New Roman" w:cs="Times New Roman"/>
        </w:rPr>
        <w:t xml:space="preserve"> трудовые договоры. Средняя заработная плата составляет 2</w:t>
      </w:r>
      <w:r w:rsidR="00EA79FB">
        <w:rPr>
          <w:rFonts w:ascii="Times New Roman" w:hAnsi="Times New Roman" w:cs="Times New Roman"/>
        </w:rPr>
        <w:t>3</w:t>
      </w:r>
      <w:r w:rsidR="001935C4">
        <w:rPr>
          <w:rFonts w:ascii="Times New Roman" w:hAnsi="Times New Roman" w:cs="Times New Roman"/>
        </w:rPr>
        <w:t>,0 тыс. рублей.</w:t>
      </w:r>
    </w:p>
    <w:p w:rsidR="00F306BB" w:rsidRDefault="00F306BB" w:rsidP="006D7DFB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1935C4" w:rsidRPr="00EA79FB" w:rsidRDefault="00EA79FB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EA79FB">
        <w:rPr>
          <w:rFonts w:ascii="Times New Roman" w:hAnsi="Times New Roman" w:cs="Times New Roman"/>
          <w:b/>
        </w:rPr>
        <w:t>Новикова Н.Г</w:t>
      </w:r>
      <w:r>
        <w:rPr>
          <w:rFonts w:ascii="Times New Roman" w:hAnsi="Times New Roman" w:cs="Times New Roman"/>
          <w:b/>
        </w:rPr>
        <w:t xml:space="preserve">., </w:t>
      </w:r>
      <w:r w:rsidRPr="00EA79FB">
        <w:rPr>
          <w:rFonts w:ascii="Times New Roman" w:hAnsi="Times New Roman" w:cs="Times New Roman"/>
        </w:rPr>
        <w:t>проинформировала, что по</w:t>
      </w:r>
      <w:r>
        <w:rPr>
          <w:rFonts w:ascii="Times New Roman" w:hAnsi="Times New Roman" w:cs="Times New Roman"/>
          <w:b/>
        </w:rPr>
        <w:t xml:space="preserve"> </w:t>
      </w:r>
      <w:r w:rsidRPr="00EA79FB">
        <w:rPr>
          <w:rFonts w:ascii="Times New Roman" w:hAnsi="Times New Roman" w:cs="Times New Roman"/>
        </w:rPr>
        <w:t>данным представленным КФХ Беккер А.В</w:t>
      </w:r>
      <w:r>
        <w:rPr>
          <w:rFonts w:ascii="Times New Roman" w:hAnsi="Times New Roman" w:cs="Times New Roman"/>
        </w:rPr>
        <w:t>.</w:t>
      </w:r>
      <w:r w:rsidRPr="00EA79FB">
        <w:rPr>
          <w:rFonts w:ascii="Times New Roman" w:hAnsi="Times New Roman" w:cs="Times New Roman"/>
        </w:rPr>
        <w:t xml:space="preserve"> в Фонд социального страхования</w:t>
      </w:r>
      <w:r>
        <w:rPr>
          <w:rFonts w:ascii="Times New Roman" w:hAnsi="Times New Roman" w:cs="Times New Roman"/>
        </w:rPr>
        <w:t xml:space="preserve"> (далее – ФСС)</w:t>
      </w:r>
      <w:r w:rsidRPr="00EA79FB">
        <w:rPr>
          <w:rFonts w:ascii="Times New Roman" w:hAnsi="Times New Roman" w:cs="Times New Roman"/>
        </w:rPr>
        <w:t xml:space="preserve">, у 9-ти работников заработная плата </w:t>
      </w:r>
      <w:r>
        <w:rPr>
          <w:rFonts w:ascii="Times New Roman" w:hAnsi="Times New Roman" w:cs="Times New Roman"/>
        </w:rPr>
        <w:t xml:space="preserve">составила 12,7 тыс. рублей, что ниже прожиточного минимума трудоспособного населения, установленного в автономном округе за 2 квартал 2015 года. </w:t>
      </w:r>
      <w:r w:rsidRPr="00EA79FB">
        <w:rPr>
          <w:rFonts w:ascii="Times New Roman" w:hAnsi="Times New Roman" w:cs="Times New Roman"/>
        </w:rPr>
        <w:t>Кроме того, выявлена задолженность по взносам в ФСС</w:t>
      </w:r>
      <w:r>
        <w:rPr>
          <w:rFonts w:ascii="Times New Roman" w:hAnsi="Times New Roman" w:cs="Times New Roman"/>
        </w:rPr>
        <w:t>. Рекомендую провести сверку расчетов с ФСС.</w:t>
      </w:r>
    </w:p>
    <w:p w:rsidR="00C524F4" w:rsidRDefault="00C524F4" w:rsidP="006D7DFB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1144A" w:rsidRPr="0041144A" w:rsidRDefault="0041144A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Представитель ОАО «ЮТЭК-Югорск»- </w:t>
      </w:r>
      <w:proofErr w:type="spellStart"/>
      <w:r>
        <w:rPr>
          <w:rFonts w:ascii="Times New Roman" w:hAnsi="Times New Roman" w:cs="Times New Roman"/>
          <w:b/>
        </w:rPr>
        <w:t>Шахалеев</w:t>
      </w:r>
      <w:proofErr w:type="spellEnd"/>
      <w:r>
        <w:rPr>
          <w:rFonts w:ascii="Times New Roman" w:hAnsi="Times New Roman" w:cs="Times New Roman"/>
          <w:b/>
        </w:rPr>
        <w:t xml:space="preserve"> Андрей Александрович, </w:t>
      </w:r>
      <w:r w:rsidRPr="0041144A">
        <w:rPr>
          <w:rFonts w:ascii="Times New Roman" w:hAnsi="Times New Roman" w:cs="Times New Roman"/>
        </w:rPr>
        <w:t>главный инженер</w:t>
      </w:r>
      <w:r>
        <w:rPr>
          <w:rFonts w:ascii="Times New Roman" w:hAnsi="Times New Roman" w:cs="Times New Roman"/>
        </w:rPr>
        <w:t xml:space="preserve"> проинформировал, что в Обществе заключено 77 трудовых договоров с работниками и 1 договор ГПХ на выполнение разовых строительных объемов</w:t>
      </w:r>
      <w:r w:rsidRPr="004114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Средняя заработная плата составляет 56,0 тыс. рублей.</w:t>
      </w:r>
    </w:p>
    <w:p w:rsidR="00C524F4" w:rsidRPr="0041144A" w:rsidRDefault="00C524F4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1368D4" w:rsidRPr="001935C4" w:rsidRDefault="001368D4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1368D4">
        <w:rPr>
          <w:rFonts w:ascii="Times New Roman" w:hAnsi="Times New Roman" w:cs="Times New Roman"/>
          <w:b/>
        </w:rPr>
        <w:t>И.В.</w:t>
      </w:r>
      <w:r w:rsidR="00A4663C">
        <w:rPr>
          <w:rFonts w:ascii="Times New Roman" w:hAnsi="Times New Roman" w:cs="Times New Roman"/>
          <w:b/>
        </w:rPr>
        <w:t xml:space="preserve"> </w:t>
      </w:r>
      <w:proofErr w:type="spellStart"/>
      <w:r w:rsidRPr="001368D4">
        <w:rPr>
          <w:rFonts w:ascii="Times New Roman" w:hAnsi="Times New Roman" w:cs="Times New Roman"/>
          <w:b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A4663C">
        <w:rPr>
          <w:rFonts w:ascii="Times New Roman" w:hAnsi="Times New Roman" w:cs="Times New Roman"/>
        </w:rPr>
        <w:t>напомнила</w:t>
      </w:r>
      <w:r>
        <w:rPr>
          <w:rFonts w:ascii="Times New Roman" w:hAnsi="Times New Roman" w:cs="Times New Roman"/>
        </w:rPr>
        <w:t xml:space="preserve"> о требованиях действующего трудового законодательства и рекомендовала </w:t>
      </w:r>
      <w:r w:rsidR="00A4663C">
        <w:rPr>
          <w:rFonts w:ascii="Times New Roman" w:hAnsi="Times New Roman" w:cs="Times New Roman"/>
        </w:rPr>
        <w:t xml:space="preserve">работодателю </w:t>
      </w:r>
      <w:r>
        <w:rPr>
          <w:rFonts w:ascii="Times New Roman" w:hAnsi="Times New Roman" w:cs="Times New Roman"/>
        </w:rPr>
        <w:t>перезаключить с работник</w:t>
      </w:r>
      <w:r w:rsidR="0041144A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</w:t>
      </w:r>
      <w:r w:rsidR="0041144A">
        <w:rPr>
          <w:rFonts w:ascii="Times New Roman" w:hAnsi="Times New Roman" w:cs="Times New Roman"/>
        </w:rPr>
        <w:t xml:space="preserve">срочный </w:t>
      </w:r>
      <w:r>
        <w:rPr>
          <w:rFonts w:ascii="Times New Roman" w:hAnsi="Times New Roman" w:cs="Times New Roman"/>
        </w:rPr>
        <w:t>трудов</w:t>
      </w:r>
      <w:r w:rsidR="0041144A">
        <w:rPr>
          <w:rFonts w:ascii="Times New Roman" w:hAnsi="Times New Roman" w:cs="Times New Roman"/>
        </w:rPr>
        <w:t xml:space="preserve">ой </w:t>
      </w:r>
      <w:r>
        <w:rPr>
          <w:rFonts w:ascii="Times New Roman" w:hAnsi="Times New Roman" w:cs="Times New Roman"/>
        </w:rPr>
        <w:t>договор</w:t>
      </w:r>
      <w:r w:rsidR="007B7932">
        <w:rPr>
          <w:rFonts w:ascii="Times New Roman" w:hAnsi="Times New Roman" w:cs="Times New Roman"/>
        </w:rPr>
        <w:t xml:space="preserve"> и проинформировать рабочую группу о проделанной работе в срок до </w:t>
      </w:r>
      <w:r w:rsidR="0041144A">
        <w:rPr>
          <w:rFonts w:ascii="Times New Roman" w:hAnsi="Times New Roman" w:cs="Times New Roman"/>
        </w:rPr>
        <w:t>30</w:t>
      </w:r>
      <w:r w:rsidR="007B7932">
        <w:rPr>
          <w:rFonts w:ascii="Times New Roman" w:hAnsi="Times New Roman" w:cs="Times New Roman"/>
        </w:rPr>
        <w:t>.1</w:t>
      </w:r>
      <w:r w:rsidR="0041144A">
        <w:rPr>
          <w:rFonts w:ascii="Times New Roman" w:hAnsi="Times New Roman" w:cs="Times New Roman"/>
        </w:rPr>
        <w:t>1</w:t>
      </w:r>
      <w:r w:rsidR="007B7932">
        <w:rPr>
          <w:rFonts w:ascii="Times New Roman" w:hAnsi="Times New Roman" w:cs="Times New Roman"/>
        </w:rPr>
        <w:t xml:space="preserve">.2015. </w:t>
      </w:r>
    </w:p>
    <w:p w:rsidR="0041144A" w:rsidRDefault="0041144A" w:rsidP="0033037E">
      <w:pPr>
        <w:tabs>
          <w:tab w:val="left" w:pos="0"/>
        </w:tabs>
      </w:pPr>
    </w:p>
    <w:p w:rsidR="00CC0FBE" w:rsidRPr="0041144A" w:rsidRDefault="00D2088A" w:rsidP="0033037E">
      <w:pPr>
        <w:tabs>
          <w:tab w:val="left" w:pos="0"/>
        </w:tabs>
        <w:rPr>
          <w:rFonts w:ascii="Times New Roman" w:hAnsi="Times New Roman" w:cs="Times New Roman"/>
        </w:rPr>
      </w:pPr>
      <w:r w:rsidRPr="0041144A">
        <w:rPr>
          <w:rFonts w:ascii="Times New Roman" w:hAnsi="Times New Roman" w:cs="Times New Roman"/>
          <w:b/>
        </w:rPr>
        <w:t>Т.Л.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41144A" w:rsidRPr="0041144A">
        <w:rPr>
          <w:rFonts w:ascii="Times New Roman" w:hAnsi="Times New Roman" w:cs="Times New Roman"/>
          <w:b/>
        </w:rPr>
        <w:t>Колчанова</w:t>
      </w:r>
      <w:proofErr w:type="spellEnd"/>
      <w:r w:rsidR="0041144A" w:rsidRPr="0041144A">
        <w:rPr>
          <w:rFonts w:ascii="Times New Roman" w:hAnsi="Times New Roman" w:cs="Times New Roman"/>
          <w:b/>
        </w:rPr>
        <w:t>,</w:t>
      </w:r>
      <w:r w:rsidR="0041144A">
        <w:rPr>
          <w:rFonts w:ascii="Times New Roman" w:hAnsi="Times New Roman" w:cs="Times New Roman"/>
        </w:rPr>
        <w:t xml:space="preserve"> проинформировала  представителя ОАО «ЮТЭК-Югорск» о  наличии задолженности в Пенсионный фонд РФ в сумме 2,1 млн. рублей и необходимости погашения данной  </w:t>
      </w:r>
      <w:r>
        <w:rPr>
          <w:rFonts w:ascii="Times New Roman" w:hAnsi="Times New Roman" w:cs="Times New Roman"/>
        </w:rPr>
        <w:t>задолженности.</w:t>
      </w:r>
    </w:p>
    <w:p w:rsidR="00EA79FB" w:rsidRDefault="00EA79FB" w:rsidP="007B7932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16254" w:rsidRPr="00416254" w:rsidRDefault="00C524F4" w:rsidP="004162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Л.</w:t>
      </w:r>
      <w:r w:rsidR="00416254" w:rsidRPr="00DA3822">
        <w:rPr>
          <w:rFonts w:ascii="Times New Roman" w:hAnsi="Times New Roman" w:cs="Times New Roman"/>
          <w:b/>
        </w:rPr>
        <w:t>И.</w:t>
      </w:r>
      <w:r>
        <w:rPr>
          <w:rFonts w:ascii="Times New Roman" w:hAnsi="Times New Roman" w:cs="Times New Roman"/>
          <w:b/>
        </w:rPr>
        <w:t xml:space="preserve"> Горшкова</w:t>
      </w:r>
      <w:r w:rsidR="00EA79FB">
        <w:rPr>
          <w:rFonts w:ascii="Times New Roman" w:hAnsi="Times New Roman" w:cs="Times New Roman"/>
          <w:b/>
        </w:rPr>
        <w:t>,</w:t>
      </w:r>
      <w:r w:rsidR="00416254">
        <w:rPr>
          <w:rFonts w:ascii="Times New Roman" w:hAnsi="Times New Roman" w:cs="Times New Roman"/>
        </w:rPr>
        <w:t xml:space="preserve"> проинформировала всех работодателей и их представителей, что у</w:t>
      </w:r>
      <w:r w:rsidR="00416254" w:rsidRPr="00416254">
        <w:rPr>
          <w:rFonts w:ascii="Times New Roman" w:hAnsi="Times New Roman" w:cs="Times New Roman"/>
        </w:rPr>
        <w:t>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</w:t>
      </w:r>
      <w:r w:rsidR="00972F5F">
        <w:rPr>
          <w:rFonts w:ascii="Times New Roman" w:hAnsi="Times New Roman" w:cs="Times New Roman"/>
        </w:rPr>
        <w:t xml:space="preserve"> </w:t>
      </w:r>
      <w:r w:rsidR="00416254" w:rsidRPr="00416254">
        <w:rPr>
          <w:rFonts w:ascii="Times New Roman" w:hAnsi="Times New Roman" w:cs="Times New Roman"/>
        </w:rPr>
        <w:t>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</w:t>
      </w:r>
      <w:r w:rsidR="00416254">
        <w:rPr>
          <w:rFonts w:ascii="Times New Roman" w:hAnsi="Times New Roman" w:cs="Times New Roman"/>
        </w:rPr>
        <w:t>.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D2088A" w:rsidRPr="00D2088A" w:rsidRDefault="00D2088A" w:rsidP="008C0E4D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А.В. Тарасенко </w:t>
      </w:r>
      <w:r w:rsidRPr="00D2088A">
        <w:rPr>
          <w:rFonts w:ascii="Times New Roman" w:hAnsi="Times New Roman" w:cs="Times New Roman"/>
        </w:rPr>
        <w:t>прои</w:t>
      </w:r>
      <w:r>
        <w:rPr>
          <w:rFonts w:ascii="Times New Roman" w:hAnsi="Times New Roman" w:cs="Times New Roman"/>
        </w:rPr>
        <w:t xml:space="preserve">нформировала, что отделом по труду были направлены письма в муниципальные учреждения, с целью выявления фактов заключения договоров ГПХ. </w:t>
      </w:r>
      <w:r w:rsidR="00F306BB">
        <w:rPr>
          <w:rFonts w:ascii="Times New Roman" w:hAnsi="Times New Roman" w:cs="Times New Roman"/>
        </w:rPr>
        <w:t>Представили информацию 22 учреждения, в которых не установлены факты заключения договоров ГПХ.</w:t>
      </w:r>
    </w:p>
    <w:p w:rsidR="00D2088A" w:rsidRDefault="00D2088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работодателей принять к сведению.</w:t>
      </w:r>
    </w:p>
    <w:p w:rsidR="00D2088A" w:rsidRDefault="00EA79FB" w:rsidP="00D2088A">
      <w:pPr>
        <w:pStyle w:val="a3"/>
        <w:shd w:val="clear" w:color="auto" w:fill="FFFFFF"/>
        <w:tabs>
          <w:tab w:val="left" w:pos="9923"/>
        </w:tabs>
        <w:ind w:right="-4"/>
      </w:pPr>
      <w:r>
        <w:t>2.</w:t>
      </w:r>
      <w:r w:rsidR="00D2088A">
        <w:t xml:space="preserve"> Рекомендовать Межрайонной инспекции ФНС России № 4 по Ханты-Мансийскому автономному округу – Югре предоставить информацию о физических лицах города </w:t>
      </w:r>
      <w:proofErr w:type="spellStart"/>
      <w:r w:rsidR="00D2088A">
        <w:t>Югорска</w:t>
      </w:r>
      <w:proofErr w:type="spellEnd"/>
      <w:r w:rsidR="00D2088A">
        <w:t>, имеющих ИНН и не получающих доход, для проведения с ними информационно-разъяснительной работы и выявления фактов незаконной трудовой деятельности.</w:t>
      </w:r>
    </w:p>
    <w:p w:rsidR="00D2088A" w:rsidRDefault="00D2088A" w:rsidP="00D2088A">
      <w:pPr>
        <w:pStyle w:val="a3"/>
        <w:shd w:val="clear" w:color="auto" w:fill="FFFFFF"/>
        <w:tabs>
          <w:tab w:val="left" w:pos="9923"/>
        </w:tabs>
        <w:ind w:right="-4"/>
      </w:pPr>
      <w:r>
        <w:t>3. Отделу по труду управления экономической политики опубликовать в газете «Югорский вестник» координаты, куда можно обратиться за защитой своих трудовых прав и опубликовать анкету по легализации трудовых отношений.</w:t>
      </w:r>
    </w:p>
    <w:p w:rsidR="00D2088A" w:rsidRDefault="00D2088A" w:rsidP="00D2088A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4.  Отделу по труду управления экономической политики направить информационные письма в подразделения ООО «Газпром </w:t>
      </w:r>
      <w:proofErr w:type="spellStart"/>
      <w:r>
        <w:t>трансгаз</w:t>
      </w:r>
      <w:proofErr w:type="spellEnd"/>
      <w:r>
        <w:t xml:space="preserve"> Югорск» для проведения анализа ситуации по </w:t>
      </w:r>
      <w:proofErr w:type="spellStart"/>
      <w:r>
        <w:t>трудозанятости</w:t>
      </w:r>
      <w:proofErr w:type="spellEnd"/>
      <w:r>
        <w:t xml:space="preserve"> и выявления случаев заключения договоров ГПХ.</w:t>
      </w:r>
    </w:p>
    <w:p w:rsidR="00EA79FB" w:rsidRDefault="00EA79FB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EA79FB" w:rsidRDefault="00EA79FB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F306BB" w:rsidRDefault="00F306BB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781C79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176153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972F5F">
        <w:rPr>
          <w:rFonts w:ascii="Times New Roman" w:hAnsi="Times New Roman" w:cs="Times New Roman"/>
          <w:b/>
        </w:rPr>
        <w:t xml:space="preserve">    </w:t>
      </w:r>
      <w:r w:rsidR="001761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781C79">
        <w:rPr>
          <w:rFonts w:ascii="Times New Roman" w:hAnsi="Times New Roman" w:cs="Times New Roman"/>
          <w:b/>
        </w:rPr>
        <w:t>Л.</w:t>
      </w:r>
      <w:r>
        <w:rPr>
          <w:rFonts w:ascii="Times New Roman" w:hAnsi="Times New Roman" w:cs="Times New Roman"/>
          <w:b/>
        </w:rPr>
        <w:t>И.</w:t>
      </w:r>
      <w:r w:rsidR="00416254">
        <w:rPr>
          <w:rFonts w:ascii="Times New Roman" w:hAnsi="Times New Roman" w:cs="Times New Roman"/>
          <w:b/>
        </w:rPr>
        <w:t xml:space="preserve"> </w:t>
      </w:r>
      <w:r w:rsidR="00781C79">
        <w:rPr>
          <w:rFonts w:ascii="Times New Roman" w:hAnsi="Times New Roman" w:cs="Times New Roman"/>
          <w:b/>
        </w:rPr>
        <w:t>Горшкова</w:t>
      </w:r>
    </w:p>
    <w:p w:rsidR="00416254" w:rsidRDefault="00416254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8C0E4D" w:rsidRPr="00E61896" w:rsidRDefault="008C0E4D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8C0E4D" w:rsidRDefault="00781C79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8C0E4D">
        <w:rPr>
          <w:rFonts w:ascii="Times New Roman" w:hAnsi="Times New Roman" w:cs="Times New Roman"/>
          <w:sz w:val="20"/>
          <w:szCs w:val="20"/>
        </w:rPr>
        <w:t xml:space="preserve">  (8-34675- </w:t>
      </w:r>
      <w:r w:rsidR="008C0E4D" w:rsidRPr="00E61896">
        <w:rPr>
          <w:rFonts w:ascii="Times New Roman" w:hAnsi="Times New Roman" w:cs="Times New Roman"/>
          <w:sz w:val="20"/>
          <w:szCs w:val="20"/>
        </w:rPr>
        <w:t>50042)</w:t>
      </w:r>
    </w:p>
    <w:sectPr w:rsidR="008C0E4D" w:rsidSect="000A1D58">
      <w:footerReference w:type="default" r:id="rId9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B4" w:rsidRDefault="00342FB4">
      <w:r>
        <w:separator/>
      </w:r>
    </w:p>
  </w:endnote>
  <w:endnote w:type="continuationSeparator" w:id="0">
    <w:p w:rsidR="00342FB4" w:rsidRDefault="0034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DB30FD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42964"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15F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5015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B4" w:rsidRDefault="00342FB4">
      <w:r>
        <w:separator/>
      </w:r>
    </w:p>
  </w:footnote>
  <w:footnote w:type="continuationSeparator" w:id="0">
    <w:p w:rsidR="00342FB4" w:rsidRDefault="0034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4D"/>
    <w:rsid w:val="00026083"/>
    <w:rsid w:val="001368D4"/>
    <w:rsid w:val="001656A3"/>
    <w:rsid w:val="00176153"/>
    <w:rsid w:val="001935C4"/>
    <w:rsid w:val="001E0C31"/>
    <w:rsid w:val="00221A60"/>
    <w:rsid w:val="00255BBF"/>
    <w:rsid w:val="002624FA"/>
    <w:rsid w:val="002F7423"/>
    <w:rsid w:val="0033037E"/>
    <w:rsid w:val="00342FB4"/>
    <w:rsid w:val="00353410"/>
    <w:rsid w:val="003F6080"/>
    <w:rsid w:val="0041144A"/>
    <w:rsid w:val="00416254"/>
    <w:rsid w:val="004712CA"/>
    <w:rsid w:val="005015F0"/>
    <w:rsid w:val="005A6C59"/>
    <w:rsid w:val="006D34EE"/>
    <w:rsid w:val="006D7DFB"/>
    <w:rsid w:val="00735987"/>
    <w:rsid w:val="00781C79"/>
    <w:rsid w:val="007B7932"/>
    <w:rsid w:val="007D2EC4"/>
    <w:rsid w:val="008973E4"/>
    <w:rsid w:val="008C0E4D"/>
    <w:rsid w:val="008E7606"/>
    <w:rsid w:val="00972F5F"/>
    <w:rsid w:val="009A14B5"/>
    <w:rsid w:val="00A4663C"/>
    <w:rsid w:val="00A90946"/>
    <w:rsid w:val="00AC5AD5"/>
    <w:rsid w:val="00AC7FA5"/>
    <w:rsid w:val="00B53B29"/>
    <w:rsid w:val="00BE69CC"/>
    <w:rsid w:val="00C1101F"/>
    <w:rsid w:val="00C42964"/>
    <w:rsid w:val="00C524F4"/>
    <w:rsid w:val="00C661D4"/>
    <w:rsid w:val="00CC0FBE"/>
    <w:rsid w:val="00D2088A"/>
    <w:rsid w:val="00DA3822"/>
    <w:rsid w:val="00DB30FD"/>
    <w:rsid w:val="00DD0534"/>
    <w:rsid w:val="00EA79FB"/>
    <w:rsid w:val="00EF094B"/>
    <w:rsid w:val="00F26C54"/>
    <w:rsid w:val="00F306BB"/>
    <w:rsid w:val="00F8527F"/>
    <w:rsid w:val="00FA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98D6-DD13-4BAF-B551-7541BB48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6</cp:revision>
  <cp:lastPrinted>2015-11-06T05:38:00Z</cp:lastPrinted>
  <dcterms:created xsi:type="dcterms:W3CDTF">2015-11-06T04:28:00Z</dcterms:created>
  <dcterms:modified xsi:type="dcterms:W3CDTF">2015-11-06T05:46:00Z</dcterms:modified>
</cp:coreProperties>
</file>